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ascii="黑体" w:hAnsi="宋体" w:eastAsia="黑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 xml:space="preserve">附表一： </w:t>
      </w:r>
      <w:r>
        <w:rPr>
          <w:rFonts w:hint="eastAsia" w:ascii="黑体" w:hAnsi="宋体" w:eastAsia="黑体" w:cs="宋体"/>
          <w:b/>
          <w:bCs/>
          <w:spacing w:val="-20"/>
          <w:kern w:val="0"/>
          <w:sz w:val="32"/>
          <w:szCs w:val="32"/>
        </w:rPr>
        <w:t>无锡市教育学2023年优秀教育教学论文评选申报表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1680" w:hanging="1680" w:hangingChars="700"/>
        <w:jc w:val="left"/>
        <w:textAlignment w:val="auto"/>
        <w:rPr>
          <w:rFonts w:ascii="黑体" w:hAnsi="宋体" w:eastAsia="黑体" w:cs="宋体"/>
          <w:bCs/>
          <w:kern w:val="0"/>
          <w:sz w:val="28"/>
          <w:szCs w:val="28"/>
        </w:rPr>
      </w:pPr>
      <w:r>
        <w:rPr>
          <w:rFonts w:hint="eastAsia" w:ascii="Calibri" w:hAnsi="Calibri"/>
          <w:bCs/>
          <w:kern w:val="0"/>
          <w:sz w:val="24"/>
        </w:rPr>
        <w:t>所属市（县）区</w:t>
      </w:r>
      <w:r>
        <w:rPr>
          <w:rFonts w:hint="eastAsia" w:ascii="宋体" w:hAnsi="宋体" w:cs="宋体"/>
          <w:bCs/>
          <w:kern w:val="0"/>
          <w:sz w:val="24"/>
          <w:u w:val="single"/>
        </w:rPr>
        <w:t>        </w:t>
      </w:r>
    </w:p>
    <w:tbl>
      <w:tblPr>
        <w:tblStyle w:val="2"/>
        <w:tblW w:w="10348" w:type="dxa"/>
        <w:tblInd w:w="-45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669"/>
        <w:gridCol w:w="1800"/>
        <w:gridCol w:w="1080"/>
        <w:gridCol w:w="1895"/>
        <w:gridCol w:w="509"/>
        <w:gridCol w:w="284"/>
        <w:gridCol w:w="992"/>
        <w:gridCol w:w="16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20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240" w:firstLineChars="100"/>
              <w:textAlignment w:val="auto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题  目</w:t>
            </w:r>
          </w:p>
        </w:tc>
        <w:tc>
          <w:tcPr>
            <w:tcW w:w="528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120"/>
              <w:jc w:val="center"/>
              <w:textAlignment w:val="auto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120"/>
              <w:jc w:val="center"/>
              <w:textAlignment w:val="auto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类  别</w:t>
            </w:r>
          </w:p>
        </w:tc>
        <w:tc>
          <w:tcPr>
            <w:tcW w:w="16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0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240" w:firstLineChars="100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作    者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单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位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职务/职称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20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240" w:firstLineChars="100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联系电话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120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合作者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120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单位</w:t>
            </w:r>
          </w:p>
        </w:tc>
        <w:tc>
          <w:tcPr>
            <w:tcW w:w="26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7" w:hRule="atLeast"/>
        </w:trPr>
        <w:tc>
          <w:tcPr>
            <w:tcW w:w="4969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     （作者电子会员证黏贴处）</w:t>
            </w:r>
          </w:p>
        </w:tc>
        <w:tc>
          <w:tcPr>
            <w:tcW w:w="537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720" w:firstLineChars="300"/>
              <w:jc w:val="left"/>
              <w:textAlignment w:val="auto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（合作者电子会员证黏贴处）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6" w:hRule="atLeast"/>
        </w:trPr>
        <w:tc>
          <w:tcPr>
            <w:tcW w:w="14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诺</w:t>
            </w:r>
          </w:p>
        </w:tc>
        <w:tc>
          <w:tcPr>
            <w:tcW w:w="8928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1.主办单位若将本作品上网、发表或出版，本人是否同意：是（  ）否（  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536" w:hanging="4536" w:hangingChars="1890"/>
              <w:jc w:val="left"/>
              <w:textAlignment w:val="auto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2.本论文查重率为（      ），详见所附重查报告。    作者签名 ：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0" w:hRule="atLeast"/>
        </w:trPr>
        <w:tc>
          <w:tcPr>
            <w:tcW w:w="14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113" w:right="113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单位推荐意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  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见</w:t>
            </w:r>
          </w:p>
        </w:tc>
        <w:tc>
          <w:tcPr>
            <w:tcW w:w="892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textAlignment w:val="auto"/>
              <w:rPr>
                <w:rFonts w:ascii="宋体" w:hAnsi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是否同意参评：是（     ）  否（     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                     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780" w:firstLineChars="1992"/>
              <w:jc w:val="left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单位盖章：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113" w:right="113"/>
              <w:jc w:val="center"/>
              <w:textAlignment w:val="auto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专  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113" w:right="113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评审意见</w:t>
            </w:r>
          </w:p>
        </w:tc>
        <w:tc>
          <w:tcPr>
            <w:tcW w:w="8928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初评：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           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                            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                                                       专家签名：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2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复评：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3348" w:firstLineChars="1395"/>
              <w:jc w:val="left"/>
              <w:textAlignment w:val="auto"/>
              <w:rPr>
                <w:rFonts w:ascii="宋体" w:hAnsi="宋体"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764" w:firstLineChars="1985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专家签名：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3" w:hRule="atLeast"/>
        </w:trPr>
        <w:tc>
          <w:tcPr>
            <w:tcW w:w="14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113" w:right="113"/>
              <w:jc w:val="center"/>
              <w:textAlignment w:val="auto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教育学会终审意见</w:t>
            </w:r>
          </w:p>
        </w:tc>
        <w:tc>
          <w:tcPr>
            <w:tcW w:w="892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负责人签名：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</w:pPr>
      <w:r>
        <w:rPr>
          <w:rFonts w:hint="eastAsia" w:ascii="宋体" w:hAnsi="宋体"/>
          <w:bCs/>
          <w:kern w:val="0"/>
          <w:sz w:val="24"/>
        </w:rPr>
        <w:t>征文类别： 小语、 中语、 小数、 中数、 小英、 中英、 物理、 化学、 生物、政治、 历史、 地理、 音乐、 美术、 体育、 科学、 心理教育、 信息技术、 通用技术、 幼教、特教、 学校管理 、 德育工作、 队伍建设、 其它</w:t>
      </w:r>
      <w:bookmarkStart w:id="0" w:name="_GoBack"/>
      <w:bookmarkEnd w:id="0"/>
    </w:p>
    <w:sectPr>
      <w:pgSz w:w="11906" w:h="16838"/>
      <w:pgMar w:top="1304" w:right="1800" w:bottom="130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NWFkZjhhODk4MDhhYjNmZWY2NGViNjVlOTQ4N2YifQ=="/>
  </w:docVars>
  <w:rsids>
    <w:rsidRoot w:val="00000000"/>
    <w:rsid w:val="3563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2023-01-05T05:46:54Z</dcterms:created>
  <dc:creator>Huawei</dc:creator>
  <cp:lastModifiedBy>陈刚</cp:lastModifiedBy>
  <dcterms:modified xsi:type="dcterms:W3CDTF">2023-01-05T05:48:06Z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7662B5502DC64DC7A7C398AC6E179828</vt:lpwstr>
  </property>
</Properties>
</file>